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86" w:rsidRPr="00827CD4" w:rsidRDefault="00E42386" w:rsidP="00E42386">
      <w:pPr>
        <w:jc w:val="center"/>
        <w:rPr>
          <w:rFonts w:asciiTheme="minorHAnsi" w:hAnsiTheme="minorHAnsi" w:cs="Arial"/>
          <w:b/>
          <w:sz w:val="22"/>
        </w:rPr>
      </w:pPr>
      <w:bookmarkStart w:id="0" w:name="_GoBack"/>
      <w:bookmarkEnd w:id="0"/>
      <w:r w:rsidRPr="00827CD4">
        <w:rPr>
          <w:rFonts w:asciiTheme="minorHAnsi" w:hAnsiTheme="minorHAnsi" w:cs="Arial"/>
          <w:b/>
          <w:sz w:val="22"/>
        </w:rPr>
        <w:t>CYTOMEGALOVIRUS (CMV) LEGISLATION</w:t>
      </w:r>
    </w:p>
    <w:p w:rsidR="00E42386" w:rsidRPr="00827CD4" w:rsidRDefault="00E42386" w:rsidP="00E42386">
      <w:pPr>
        <w:ind w:left="720" w:firstLine="720"/>
        <w:jc w:val="center"/>
        <w:rPr>
          <w:rFonts w:asciiTheme="minorHAnsi" w:hAnsiTheme="minorHAnsi" w:cs="Arial"/>
          <w:b/>
          <w:sz w:val="22"/>
        </w:rPr>
      </w:pPr>
    </w:p>
    <w:p w:rsidR="00E42386" w:rsidRPr="00827CD4" w:rsidRDefault="00E57FFE" w:rsidP="00E42386">
      <w:pPr>
        <w:jc w:val="both"/>
        <w:rPr>
          <w:rFonts w:asciiTheme="minorHAnsi" w:hAnsiTheme="minorHAnsi" w:cs="Arial"/>
          <w:sz w:val="22"/>
          <w:szCs w:val="22"/>
        </w:rPr>
      </w:pPr>
      <w:r w:rsidRPr="00827CD4">
        <w:rPr>
          <w:rFonts w:asciiTheme="minorHAnsi" w:hAnsiTheme="minorHAnsi"/>
          <w:sz w:val="22"/>
          <w:szCs w:val="22"/>
        </w:rPr>
        <w:t>Public Act 099-0424</w:t>
      </w:r>
      <w:r>
        <w:rPr>
          <w:rFonts w:asciiTheme="minorHAnsi" w:hAnsiTheme="minorHAnsi" w:cs="Arial"/>
          <w:sz w:val="22"/>
          <w:szCs w:val="22"/>
        </w:rPr>
        <w:t xml:space="preserve">, effective January 2016, makes </w:t>
      </w:r>
      <w:r w:rsidRPr="00827CD4">
        <w:rPr>
          <w:rFonts w:asciiTheme="minorHAnsi" w:hAnsiTheme="minorHAnsi" w:cs="Arial"/>
          <w:sz w:val="22"/>
          <w:szCs w:val="22"/>
        </w:rPr>
        <w:t xml:space="preserve">Illinois </w:t>
      </w:r>
      <w:r>
        <w:rPr>
          <w:rFonts w:asciiTheme="minorHAnsi" w:hAnsiTheme="minorHAnsi" w:cs="Arial"/>
          <w:sz w:val="22"/>
          <w:szCs w:val="22"/>
        </w:rPr>
        <w:t>one of</w:t>
      </w:r>
      <w:r w:rsidRPr="00827CD4">
        <w:rPr>
          <w:rFonts w:asciiTheme="minorHAnsi" w:hAnsiTheme="minorHAnsi" w:cs="Arial"/>
          <w:sz w:val="22"/>
          <w:szCs w:val="22"/>
        </w:rPr>
        <w:t xml:space="preserve"> six states </w:t>
      </w:r>
      <w:r w:rsidRPr="00827CD4">
        <w:rPr>
          <w:rFonts w:asciiTheme="minorHAnsi" w:hAnsiTheme="minorHAnsi"/>
          <w:sz w:val="22"/>
          <w:szCs w:val="22"/>
        </w:rPr>
        <w:t>educat</w:t>
      </w:r>
      <w:r>
        <w:rPr>
          <w:rFonts w:asciiTheme="minorHAnsi" w:hAnsiTheme="minorHAnsi"/>
          <w:sz w:val="22"/>
          <w:szCs w:val="22"/>
        </w:rPr>
        <w:t xml:space="preserve">ing </w:t>
      </w:r>
      <w:r w:rsidRPr="00827CD4">
        <w:rPr>
          <w:rFonts w:asciiTheme="minorHAnsi" w:hAnsiTheme="minorHAnsi"/>
          <w:sz w:val="22"/>
          <w:szCs w:val="22"/>
        </w:rPr>
        <w:t>about CMV to reduce associated disabilities</w:t>
      </w:r>
      <w:r>
        <w:rPr>
          <w:rFonts w:asciiTheme="minorHAnsi" w:hAnsiTheme="minorHAnsi"/>
          <w:sz w:val="22"/>
          <w:szCs w:val="22"/>
        </w:rPr>
        <w:t>.</w:t>
      </w:r>
      <w:r w:rsidRPr="00827CD4">
        <w:rPr>
          <w:rFonts w:asciiTheme="minorHAnsi" w:hAnsiTheme="minorHAnsi"/>
          <w:sz w:val="22"/>
          <w:szCs w:val="22"/>
        </w:rPr>
        <w:t xml:space="preserve"> </w:t>
      </w:r>
      <w:r w:rsidR="00E42386" w:rsidRPr="00827CD4">
        <w:rPr>
          <w:rFonts w:asciiTheme="minorHAnsi" w:hAnsiTheme="minorHAnsi" w:cs="Arial"/>
          <w:sz w:val="22"/>
          <w:szCs w:val="22"/>
        </w:rPr>
        <w:t xml:space="preserve">This law was created to </w:t>
      </w:r>
      <w:r w:rsidR="00E42386" w:rsidRPr="00827CD4">
        <w:rPr>
          <w:rFonts w:asciiTheme="minorHAnsi" w:hAnsiTheme="minorHAnsi"/>
          <w:sz w:val="22"/>
          <w:szCs w:val="22"/>
        </w:rPr>
        <w:t xml:space="preserve">raise awareness of women who may become pregnant, expectant parents and parents of infants and </w:t>
      </w:r>
      <w:r w:rsidR="00BA0C37">
        <w:rPr>
          <w:rFonts w:asciiTheme="minorHAnsi" w:hAnsiTheme="minorHAnsi"/>
          <w:sz w:val="22"/>
          <w:szCs w:val="22"/>
        </w:rPr>
        <w:t xml:space="preserve">to </w:t>
      </w:r>
      <w:r w:rsidR="00E42386" w:rsidRPr="00827CD4">
        <w:rPr>
          <w:rFonts w:asciiTheme="minorHAnsi" w:hAnsiTheme="minorHAnsi"/>
          <w:sz w:val="22"/>
          <w:szCs w:val="22"/>
        </w:rPr>
        <w:t xml:space="preserve">educate health care providers who care for expectant mothers or infants about CMV in an effort to reduce disabilities associated with hearing loss due to congenital CMV. </w:t>
      </w:r>
      <w:r w:rsidR="00E42386" w:rsidRPr="00827CD4">
        <w:rPr>
          <w:rFonts w:asciiTheme="minorHAnsi" w:hAnsiTheme="minorHAnsi" w:cs="Arial"/>
          <w:sz w:val="22"/>
          <w:szCs w:val="22"/>
        </w:rPr>
        <w:t xml:space="preserve">Congenital CMV is the most common cause of non-hereditary sensorineural hearing loss. </w:t>
      </w:r>
      <w:r w:rsidR="00E42386" w:rsidRPr="00827CD4">
        <w:rPr>
          <w:rFonts w:asciiTheme="minorHAnsi" w:hAnsiTheme="minorHAnsi" w:cs="Arial"/>
          <w:sz w:val="22"/>
          <w:szCs w:val="22"/>
          <w:shd w:val="clear" w:color="auto" w:fill="FFFFFF"/>
        </w:rPr>
        <w:t xml:space="preserve">The majority of infants with congenital CMV infection may not show signs of illness at birth, yet a significant percentage will have a congenital hearing loss or will develop hearing loss after birth. </w:t>
      </w:r>
    </w:p>
    <w:p w:rsidR="00E42386" w:rsidRPr="00827CD4" w:rsidRDefault="00E42386" w:rsidP="00E42386">
      <w:pPr>
        <w:jc w:val="both"/>
        <w:rPr>
          <w:rFonts w:asciiTheme="minorHAnsi" w:hAnsiTheme="minorHAnsi" w:cs="Arial"/>
          <w:sz w:val="22"/>
        </w:rPr>
      </w:pPr>
    </w:p>
    <w:p w:rsidR="00E42386" w:rsidRPr="00827CD4" w:rsidRDefault="00E42386" w:rsidP="00E42386">
      <w:pPr>
        <w:jc w:val="both"/>
        <w:rPr>
          <w:rFonts w:asciiTheme="minorHAnsi" w:hAnsiTheme="minorHAnsi" w:cs="Arial"/>
          <w:sz w:val="22"/>
        </w:rPr>
      </w:pPr>
      <w:r w:rsidRPr="00827CD4">
        <w:rPr>
          <w:rFonts w:asciiTheme="minorHAnsi" w:hAnsiTheme="minorHAnsi" w:cs="Arial"/>
          <w:sz w:val="22"/>
        </w:rPr>
        <w:t xml:space="preserve">This law requires: </w:t>
      </w:r>
      <w:r w:rsidRPr="00827CD4">
        <w:rPr>
          <w:rFonts w:asciiTheme="minorHAnsi" w:hAnsiTheme="minorHAnsi" w:cs="Arial"/>
          <w:i/>
          <w:sz w:val="22"/>
        </w:rPr>
        <w:t>If a newborn infant fails the two initial hearing screenings in the hospital, then the hospital performing that screening shall provide to the parents of the infant information regarding: (i) birth defects caused by congenital CMV; (ii) testing opportunities and options for CMV, including the opportunity to test for CMV before leaving the hospital; and (iii) early intervention services.</w:t>
      </w:r>
      <w:r w:rsidRPr="00827CD4">
        <w:rPr>
          <w:rFonts w:asciiTheme="minorHAnsi" w:hAnsiTheme="minorHAnsi" w:cs="Arial"/>
          <w:sz w:val="22"/>
        </w:rPr>
        <w:t xml:space="preserve"> </w:t>
      </w:r>
    </w:p>
    <w:p w:rsidR="00E42386" w:rsidRPr="00827CD4" w:rsidRDefault="00E42386" w:rsidP="00E42386">
      <w:pPr>
        <w:jc w:val="both"/>
        <w:rPr>
          <w:rFonts w:asciiTheme="minorHAnsi" w:hAnsiTheme="minorHAnsi" w:cs="Arial"/>
          <w:sz w:val="22"/>
        </w:rPr>
      </w:pPr>
    </w:p>
    <w:p w:rsidR="00E57FFE" w:rsidRPr="00827CD4" w:rsidRDefault="00E57FFE" w:rsidP="00E57FFE">
      <w:pPr>
        <w:pStyle w:val="Default"/>
        <w:jc w:val="both"/>
        <w:rPr>
          <w:rFonts w:asciiTheme="minorHAnsi" w:hAnsiTheme="minorHAnsi" w:cs="Arial"/>
          <w:color w:val="auto"/>
          <w:sz w:val="22"/>
        </w:rPr>
      </w:pPr>
      <w:r>
        <w:rPr>
          <w:rFonts w:asciiTheme="minorHAnsi" w:hAnsiTheme="minorHAnsi" w:cs="Arial"/>
          <w:color w:val="auto"/>
          <w:sz w:val="22"/>
        </w:rPr>
        <w:t>When t</w:t>
      </w:r>
      <w:r w:rsidRPr="00827CD4">
        <w:rPr>
          <w:rFonts w:asciiTheme="minorHAnsi" w:hAnsiTheme="minorHAnsi" w:cs="Arial"/>
          <w:color w:val="auto"/>
          <w:sz w:val="22"/>
        </w:rPr>
        <w:t xml:space="preserve">he </w:t>
      </w:r>
      <w:r>
        <w:rPr>
          <w:rFonts w:asciiTheme="minorHAnsi" w:hAnsiTheme="minorHAnsi" w:cs="Arial"/>
          <w:color w:val="auto"/>
          <w:sz w:val="22"/>
        </w:rPr>
        <w:t>Medical Home tests for congenital CMV, after an infant</w:t>
      </w:r>
      <w:r w:rsidRPr="00827CD4">
        <w:rPr>
          <w:rFonts w:asciiTheme="minorHAnsi" w:hAnsiTheme="minorHAnsi" w:cs="Arial"/>
          <w:color w:val="auto"/>
          <w:sz w:val="22"/>
        </w:rPr>
        <w:t xml:space="preserve"> </w:t>
      </w:r>
      <w:r>
        <w:rPr>
          <w:rFonts w:asciiTheme="minorHAnsi" w:hAnsiTheme="minorHAnsi" w:cs="Arial"/>
          <w:color w:val="auto"/>
          <w:sz w:val="22"/>
        </w:rPr>
        <w:t>fails the</w:t>
      </w:r>
      <w:r w:rsidRPr="00827CD4">
        <w:rPr>
          <w:rFonts w:asciiTheme="minorHAnsi" w:hAnsiTheme="minorHAnsi" w:cs="Arial"/>
          <w:color w:val="auto"/>
          <w:sz w:val="22"/>
        </w:rPr>
        <w:t xml:space="preserve"> second hearing screening</w:t>
      </w:r>
      <w:r>
        <w:rPr>
          <w:rFonts w:asciiTheme="minorHAnsi" w:hAnsiTheme="minorHAnsi" w:cs="Arial"/>
          <w:color w:val="auto"/>
          <w:sz w:val="22"/>
        </w:rPr>
        <w:t>, testing must be completed by</w:t>
      </w:r>
      <w:r w:rsidRPr="00827CD4">
        <w:rPr>
          <w:rFonts w:asciiTheme="minorHAnsi" w:hAnsiTheme="minorHAnsi" w:cs="Arial"/>
          <w:color w:val="auto"/>
          <w:sz w:val="22"/>
        </w:rPr>
        <w:t xml:space="preserve"> </w:t>
      </w:r>
      <w:r w:rsidRPr="00827CD4">
        <w:rPr>
          <w:rFonts w:asciiTheme="minorHAnsi" w:hAnsiTheme="minorHAnsi" w:cs="Arial"/>
          <w:b/>
          <w:i/>
          <w:color w:val="auto"/>
          <w:sz w:val="22"/>
        </w:rPr>
        <w:t>21 days</w:t>
      </w:r>
      <w:r w:rsidRPr="00827CD4">
        <w:rPr>
          <w:rFonts w:asciiTheme="minorHAnsi" w:hAnsiTheme="minorHAnsi" w:cs="Arial"/>
          <w:color w:val="auto"/>
          <w:sz w:val="22"/>
        </w:rPr>
        <w:t xml:space="preserve"> of age.</w:t>
      </w:r>
      <w:r>
        <w:rPr>
          <w:rFonts w:asciiTheme="minorHAnsi" w:hAnsiTheme="minorHAnsi" w:cs="Arial"/>
          <w:color w:val="auto"/>
          <w:sz w:val="22"/>
        </w:rPr>
        <w:t xml:space="preserve"> </w:t>
      </w:r>
      <w:r w:rsidRPr="00827CD4">
        <w:rPr>
          <w:rFonts w:asciiTheme="minorHAnsi" w:hAnsiTheme="minorHAnsi" w:cs="Arial"/>
          <w:color w:val="auto"/>
          <w:sz w:val="22"/>
        </w:rPr>
        <w:t xml:space="preserve">Families should be informed </w:t>
      </w:r>
      <w:r>
        <w:rPr>
          <w:rFonts w:asciiTheme="minorHAnsi" w:hAnsiTheme="minorHAnsi" w:cs="Arial"/>
          <w:color w:val="auto"/>
          <w:sz w:val="22"/>
        </w:rPr>
        <w:t>of</w:t>
      </w:r>
      <w:r w:rsidRPr="00827CD4">
        <w:rPr>
          <w:rFonts w:asciiTheme="minorHAnsi" w:hAnsiTheme="minorHAnsi" w:cs="Arial"/>
          <w:color w:val="auto"/>
          <w:sz w:val="22"/>
        </w:rPr>
        <w:t xml:space="preserve"> complications that CMV </w:t>
      </w:r>
      <w:r>
        <w:rPr>
          <w:rFonts w:asciiTheme="minorHAnsi" w:hAnsiTheme="minorHAnsi" w:cs="Arial"/>
          <w:color w:val="auto"/>
          <w:sz w:val="22"/>
        </w:rPr>
        <w:t>may c</w:t>
      </w:r>
      <w:r w:rsidRPr="00827CD4">
        <w:rPr>
          <w:rFonts w:asciiTheme="minorHAnsi" w:hAnsiTheme="minorHAnsi" w:cs="Arial"/>
          <w:color w:val="auto"/>
          <w:sz w:val="22"/>
        </w:rPr>
        <w:t>ause and available treatment</w:t>
      </w:r>
      <w:r>
        <w:rPr>
          <w:rFonts w:asciiTheme="minorHAnsi" w:hAnsiTheme="minorHAnsi" w:cs="Arial"/>
          <w:color w:val="auto"/>
          <w:sz w:val="22"/>
        </w:rPr>
        <w:t>s.</w:t>
      </w:r>
      <w:r w:rsidRPr="00827CD4">
        <w:rPr>
          <w:rFonts w:asciiTheme="minorHAnsi" w:hAnsiTheme="minorHAnsi" w:cs="Arial"/>
          <w:color w:val="auto"/>
          <w:sz w:val="22"/>
        </w:rPr>
        <w:t xml:space="preserve"> </w:t>
      </w:r>
    </w:p>
    <w:p w:rsidR="00E57FFE" w:rsidRPr="00827CD4" w:rsidRDefault="00E57FFE" w:rsidP="00E42386">
      <w:pPr>
        <w:pStyle w:val="Default"/>
        <w:jc w:val="both"/>
        <w:rPr>
          <w:rFonts w:asciiTheme="minorHAnsi" w:hAnsiTheme="minorHAnsi" w:cs="Arial"/>
          <w:i/>
          <w:color w:val="auto"/>
          <w:sz w:val="22"/>
        </w:rPr>
      </w:pPr>
    </w:p>
    <w:p w:rsidR="00E42386" w:rsidRPr="00827CD4" w:rsidRDefault="00E42386" w:rsidP="00E42386">
      <w:pPr>
        <w:pStyle w:val="Default"/>
        <w:jc w:val="both"/>
        <w:rPr>
          <w:rFonts w:asciiTheme="minorHAnsi" w:hAnsiTheme="minorHAnsi" w:cs="Arial"/>
          <w:i/>
          <w:color w:val="auto"/>
          <w:sz w:val="22"/>
        </w:rPr>
      </w:pPr>
      <w:r w:rsidRPr="00827CD4">
        <w:rPr>
          <w:rFonts w:asciiTheme="minorHAnsi" w:hAnsiTheme="minorHAnsi" w:cs="Arial"/>
          <w:i/>
          <w:color w:val="auto"/>
          <w:sz w:val="22"/>
        </w:rPr>
        <w:t xml:space="preserve">“The pediatrician or primary care physician should review every infant's medical and family history for the presence of risk indicators that require monitoring for delayed-onset or progressive hearing loss and should ensure that an audiological evaluation is completed for children at risk of hearing loss at least once by 24 to 30 months of age, regardless of their newborn screening results.  </w:t>
      </w:r>
      <w:r w:rsidRPr="00827CD4">
        <w:rPr>
          <w:rFonts w:asciiTheme="minorHAnsi" w:hAnsiTheme="minorHAnsi" w:cs="Arial"/>
          <w:i/>
          <w:color w:val="auto"/>
          <w:sz w:val="22"/>
          <w:u w:val="single"/>
        </w:rPr>
        <w:t>Infants with specific risk factors, such as those who received ECMO therapy and those with CMV infection, are at increased risk of delayed-onset or progressive hearing loss and should be monitored closely.</w:t>
      </w:r>
      <w:r w:rsidRPr="00827CD4">
        <w:rPr>
          <w:rFonts w:asciiTheme="minorHAnsi" w:hAnsiTheme="minorHAnsi" w:cs="Arial"/>
          <w:i/>
          <w:color w:val="auto"/>
          <w:sz w:val="22"/>
        </w:rPr>
        <w:t xml:space="preserve"> In addition, the primary care physician is responsible for ongoing surveillance of parent concerns about language and hearing, auditory skills, and developmental milestones of all infants and children regardless of risk status, as outlined in the pediatric periodicity schedule published by the AAP.” – JCIH 2007</w:t>
      </w:r>
    </w:p>
    <w:p w:rsidR="00E42386" w:rsidRPr="00827CD4" w:rsidRDefault="00E42386" w:rsidP="00E42386">
      <w:pPr>
        <w:pStyle w:val="Default"/>
        <w:jc w:val="both"/>
        <w:rPr>
          <w:rFonts w:asciiTheme="minorHAnsi" w:hAnsiTheme="minorHAnsi" w:cs="Arial"/>
          <w:color w:val="auto"/>
          <w:sz w:val="22"/>
        </w:rPr>
      </w:pPr>
    </w:p>
    <w:p w:rsidR="00E42386" w:rsidRPr="00827CD4" w:rsidRDefault="00E42386" w:rsidP="00E42386">
      <w:pPr>
        <w:pStyle w:val="Default"/>
        <w:jc w:val="both"/>
        <w:rPr>
          <w:rFonts w:asciiTheme="minorHAnsi" w:hAnsiTheme="minorHAnsi"/>
          <w:color w:val="auto"/>
          <w:sz w:val="22"/>
        </w:rPr>
      </w:pPr>
      <w:r w:rsidRPr="00827CD4">
        <w:rPr>
          <w:rFonts w:asciiTheme="minorHAnsi" w:hAnsiTheme="minorHAnsi"/>
          <w:color w:val="auto"/>
          <w:sz w:val="22"/>
        </w:rPr>
        <w:t xml:space="preserve">A general recommendation for </w:t>
      </w:r>
      <w:r w:rsidRPr="00827CD4">
        <w:rPr>
          <w:rFonts w:asciiTheme="minorHAnsi" w:hAnsiTheme="minorHAnsi"/>
          <w:b/>
          <w:bCs/>
          <w:color w:val="auto"/>
          <w:sz w:val="22"/>
        </w:rPr>
        <w:t xml:space="preserve">all </w:t>
      </w:r>
      <w:r w:rsidRPr="00827CD4">
        <w:rPr>
          <w:rFonts w:asciiTheme="minorHAnsi" w:hAnsiTheme="minorHAnsi"/>
          <w:color w:val="auto"/>
          <w:sz w:val="22"/>
        </w:rPr>
        <w:t xml:space="preserve">babies with congenital CMV (regardless of their newborn hearing screening results) is to have periodic hearing re-assessments. Each child should be considered on an individual basis as timing of assessments may need to be more frequent or altered based on parental concerns or guidance of a pediatric audiologist. </w:t>
      </w:r>
      <w:r w:rsidRPr="00827CD4">
        <w:rPr>
          <w:rFonts w:asciiTheme="minorHAnsi" w:hAnsiTheme="minorHAnsi" w:cs="Arial"/>
          <w:color w:val="auto"/>
          <w:sz w:val="22"/>
        </w:rPr>
        <w:t xml:space="preserve">If you do not receive a copy of the hearing screening results post hospital discharge, please contact the birth hospital or the Illinois Department of Public Health at </w:t>
      </w:r>
      <w:r w:rsidRPr="00827CD4">
        <w:rPr>
          <w:rFonts w:asciiTheme="minorHAnsi" w:hAnsiTheme="minorHAnsi"/>
          <w:color w:val="auto"/>
          <w:sz w:val="22"/>
        </w:rPr>
        <w:t xml:space="preserve">217-782-4733.  </w:t>
      </w:r>
    </w:p>
    <w:p w:rsidR="00E42386" w:rsidRPr="00827CD4" w:rsidRDefault="00E42386" w:rsidP="00E42386">
      <w:pPr>
        <w:pStyle w:val="Default"/>
        <w:jc w:val="both"/>
        <w:rPr>
          <w:rFonts w:asciiTheme="minorHAnsi" w:hAnsiTheme="minorHAnsi"/>
          <w:color w:val="auto"/>
          <w:sz w:val="22"/>
        </w:rPr>
      </w:pPr>
    </w:p>
    <w:p w:rsidR="00E42386" w:rsidRPr="00827CD4" w:rsidRDefault="00E42386" w:rsidP="00E42386">
      <w:pPr>
        <w:pStyle w:val="Default"/>
        <w:jc w:val="both"/>
        <w:rPr>
          <w:rFonts w:asciiTheme="minorHAnsi" w:hAnsiTheme="minorHAnsi"/>
          <w:color w:val="auto"/>
          <w:sz w:val="22"/>
        </w:rPr>
      </w:pPr>
      <w:r w:rsidRPr="00827CD4">
        <w:rPr>
          <w:rFonts w:asciiTheme="minorHAnsi" w:hAnsiTheme="minorHAnsi"/>
          <w:color w:val="auto"/>
          <w:sz w:val="22"/>
        </w:rPr>
        <w:t>If you would like information regarding audiology providers or care coordination for families of children with special health care needs</w:t>
      </w:r>
      <w:r>
        <w:rPr>
          <w:rFonts w:asciiTheme="minorHAnsi" w:hAnsiTheme="minorHAnsi"/>
          <w:color w:val="auto"/>
          <w:sz w:val="22"/>
        </w:rPr>
        <w:t>,</w:t>
      </w:r>
      <w:r w:rsidRPr="00827CD4">
        <w:rPr>
          <w:rFonts w:asciiTheme="minorHAnsi" w:hAnsiTheme="minorHAnsi"/>
          <w:color w:val="auto"/>
          <w:sz w:val="22"/>
        </w:rPr>
        <w:t xml:space="preserve"> please contact UIC-</w:t>
      </w:r>
      <w:r>
        <w:rPr>
          <w:rFonts w:asciiTheme="minorHAnsi" w:hAnsiTheme="minorHAnsi"/>
          <w:color w:val="auto"/>
          <w:sz w:val="22"/>
        </w:rPr>
        <w:t xml:space="preserve"> </w:t>
      </w:r>
      <w:r w:rsidRPr="00827CD4">
        <w:rPr>
          <w:rFonts w:asciiTheme="minorHAnsi" w:hAnsiTheme="minorHAnsi"/>
          <w:color w:val="auto"/>
          <w:sz w:val="22"/>
        </w:rPr>
        <w:t>Specialized Care for Children at 800-322-3722.</w:t>
      </w:r>
    </w:p>
    <w:p w:rsidR="00E42386" w:rsidRPr="00827CD4" w:rsidRDefault="00E42386" w:rsidP="00E42386">
      <w:pPr>
        <w:jc w:val="both"/>
        <w:rPr>
          <w:rFonts w:asciiTheme="minorHAnsi" w:hAnsiTheme="minorHAnsi" w:cs="Arial"/>
          <w:sz w:val="22"/>
        </w:rPr>
      </w:pPr>
    </w:p>
    <w:p w:rsidR="00E42386" w:rsidRDefault="00E42386" w:rsidP="00E42386">
      <w:pPr>
        <w:jc w:val="center"/>
        <w:rPr>
          <w:rFonts w:asciiTheme="minorHAnsi" w:hAnsiTheme="minorHAnsi" w:cs="Arial"/>
          <w:b/>
          <w:sz w:val="22"/>
        </w:rPr>
      </w:pPr>
      <w:r w:rsidRPr="00827CD4">
        <w:rPr>
          <w:rFonts w:asciiTheme="minorHAnsi" w:hAnsiTheme="minorHAnsi" w:cs="Arial"/>
          <w:b/>
          <w:sz w:val="22"/>
        </w:rPr>
        <w:t>For more information on CMV, please visit:</w:t>
      </w:r>
    </w:p>
    <w:p w:rsidR="00CD60F3" w:rsidRPr="00AA689D" w:rsidRDefault="00CD60F3" w:rsidP="00CD60F3">
      <w:pPr>
        <w:jc w:val="center"/>
        <w:rPr>
          <w:rFonts w:asciiTheme="minorHAnsi" w:hAnsiTheme="minorHAnsi"/>
          <w:sz w:val="20"/>
          <w:szCs w:val="20"/>
        </w:rPr>
      </w:pPr>
    </w:p>
    <w:p w:rsidR="00CD60F3" w:rsidRPr="00AA689D" w:rsidRDefault="00CD60F3" w:rsidP="00AA689D">
      <w:pPr>
        <w:rPr>
          <w:rFonts w:asciiTheme="minorHAnsi" w:hAnsiTheme="minorHAnsi"/>
          <w:sz w:val="20"/>
          <w:szCs w:val="20"/>
        </w:rPr>
      </w:pPr>
      <w:r w:rsidRPr="00AA689D">
        <w:rPr>
          <w:rFonts w:asciiTheme="minorHAnsi" w:hAnsiTheme="minorHAnsi"/>
          <w:sz w:val="20"/>
          <w:szCs w:val="20"/>
        </w:rPr>
        <w:t xml:space="preserve">American Family Physician: </w:t>
      </w:r>
      <w:hyperlink r:id="rId7" w:history="1">
        <w:r w:rsidRPr="00AA689D">
          <w:rPr>
            <w:rStyle w:val="Hyperlink"/>
            <w:rFonts w:asciiTheme="minorHAnsi" w:hAnsiTheme="minorHAnsi"/>
            <w:sz w:val="20"/>
            <w:szCs w:val="20"/>
          </w:rPr>
          <w:t>http://www.aafp.org/afp/2003/0201/p526.html</w:t>
        </w:r>
      </w:hyperlink>
    </w:p>
    <w:p w:rsidR="00AA689D" w:rsidRDefault="00CD60F3" w:rsidP="00AA689D">
      <w:pPr>
        <w:rPr>
          <w:rFonts w:asciiTheme="minorHAnsi" w:hAnsiTheme="minorHAnsi"/>
          <w:sz w:val="20"/>
          <w:szCs w:val="20"/>
        </w:rPr>
      </w:pPr>
      <w:r w:rsidRPr="00AA689D">
        <w:rPr>
          <w:rFonts w:asciiTheme="minorHAnsi" w:hAnsiTheme="minorHAnsi"/>
          <w:sz w:val="20"/>
          <w:szCs w:val="20"/>
        </w:rPr>
        <w:t xml:space="preserve">The National Center for Hearing Assessment and Management (NCHAM) EHDI e-book Chapter 7, "Cytomegalovirus </w:t>
      </w:r>
    </w:p>
    <w:p w:rsidR="00AA689D" w:rsidRDefault="00CD60F3" w:rsidP="00AA689D">
      <w:pPr>
        <w:rPr>
          <w:rFonts w:asciiTheme="minorHAnsi" w:hAnsiTheme="minorHAnsi"/>
          <w:sz w:val="20"/>
          <w:szCs w:val="20"/>
        </w:rPr>
      </w:pPr>
      <w:proofErr w:type="gramStart"/>
      <w:r w:rsidRPr="00AA689D">
        <w:rPr>
          <w:rFonts w:asciiTheme="minorHAnsi" w:hAnsiTheme="minorHAnsi"/>
          <w:sz w:val="20"/>
          <w:szCs w:val="20"/>
        </w:rPr>
        <w:t>and</w:t>
      </w:r>
      <w:proofErr w:type="gramEnd"/>
      <w:r w:rsidRPr="00AA689D">
        <w:rPr>
          <w:rFonts w:asciiTheme="minorHAnsi" w:hAnsiTheme="minorHAnsi"/>
          <w:sz w:val="20"/>
          <w:szCs w:val="20"/>
        </w:rPr>
        <w:t xml:space="preserve"> Hearing Impairments": </w:t>
      </w:r>
    </w:p>
    <w:p w:rsidR="00CD60F3" w:rsidRPr="00AA689D" w:rsidRDefault="00E83DEE" w:rsidP="00AA689D">
      <w:pPr>
        <w:rPr>
          <w:rFonts w:asciiTheme="minorHAnsi" w:hAnsiTheme="minorHAnsi"/>
          <w:sz w:val="20"/>
          <w:szCs w:val="20"/>
        </w:rPr>
      </w:pPr>
      <w:hyperlink r:id="rId8" w:history="1">
        <w:r w:rsidR="00AA689D" w:rsidRPr="003337A4">
          <w:rPr>
            <w:rStyle w:val="Hyperlink"/>
            <w:rFonts w:asciiTheme="minorHAnsi" w:hAnsiTheme="minorHAnsi"/>
            <w:sz w:val="20"/>
            <w:szCs w:val="20"/>
          </w:rPr>
          <w:t>http://www.infanthearing.org/ehdiebook/2013_ebook/8Chapter7CMV2013.pdf</w:t>
        </w:r>
      </w:hyperlink>
    </w:p>
    <w:p w:rsidR="00AA689D" w:rsidRDefault="00CD60F3" w:rsidP="00AA689D">
      <w:pPr>
        <w:rPr>
          <w:rFonts w:asciiTheme="minorHAnsi" w:hAnsiTheme="minorHAnsi"/>
          <w:sz w:val="20"/>
          <w:szCs w:val="20"/>
        </w:rPr>
      </w:pPr>
      <w:r w:rsidRPr="00AA689D">
        <w:rPr>
          <w:rFonts w:asciiTheme="minorHAnsi" w:hAnsiTheme="minorHAnsi"/>
          <w:sz w:val="20"/>
          <w:szCs w:val="20"/>
        </w:rPr>
        <w:t xml:space="preserve">Healthy Children, American Academy of Pediatrics: </w:t>
      </w:r>
    </w:p>
    <w:p w:rsidR="00CD60F3" w:rsidRPr="00AA689D" w:rsidRDefault="00E83DEE" w:rsidP="00AA689D">
      <w:pPr>
        <w:rPr>
          <w:rFonts w:asciiTheme="minorHAnsi" w:hAnsiTheme="minorHAnsi"/>
          <w:sz w:val="20"/>
          <w:szCs w:val="20"/>
        </w:rPr>
      </w:pPr>
      <w:hyperlink r:id="rId9" w:history="1">
        <w:r w:rsidR="00AA689D" w:rsidRPr="003337A4">
          <w:rPr>
            <w:rStyle w:val="Hyperlink"/>
            <w:rFonts w:asciiTheme="minorHAnsi" w:hAnsiTheme="minorHAnsi"/>
            <w:sz w:val="20"/>
            <w:szCs w:val="20"/>
          </w:rPr>
          <w:t>https://www.healthychildren.org/English/health- issues/conditions/infections/Pages/Cytomegalovirus-CMV-Infections.aspx</w:t>
        </w:r>
      </w:hyperlink>
    </w:p>
    <w:p w:rsidR="00CD60F3" w:rsidRPr="00AA689D" w:rsidRDefault="00CD60F3" w:rsidP="00AA689D">
      <w:pPr>
        <w:rPr>
          <w:rFonts w:asciiTheme="minorHAnsi" w:hAnsiTheme="minorHAnsi"/>
          <w:sz w:val="20"/>
          <w:szCs w:val="20"/>
        </w:rPr>
      </w:pPr>
      <w:r w:rsidRPr="00AA689D">
        <w:rPr>
          <w:rFonts w:asciiTheme="minorHAnsi" w:hAnsiTheme="minorHAnsi"/>
          <w:sz w:val="20"/>
          <w:szCs w:val="20"/>
        </w:rPr>
        <w:t xml:space="preserve">Centers for Disease Control &amp; Prevention: </w:t>
      </w:r>
      <w:hyperlink r:id="rId10" w:history="1">
        <w:r w:rsidRPr="00AA689D">
          <w:rPr>
            <w:rStyle w:val="Hyperlink"/>
            <w:rFonts w:asciiTheme="minorHAnsi" w:hAnsiTheme="minorHAnsi"/>
            <w:sz w:val="20"/>
            <w:szCs w:val="20"/>
          </w:rPr>
          <w:t>http://www.cdc.gov/cmv/congenital-infection.html</w:t>
        </w:r>
      </w:hyperlink>
    </w:p>
    <w:p w:rsidR="00CD60F3" w:rsidRPr="00AA689D" w:rsidRDefault="00CD60F3" w:rsidP="00AA689D">
      <w:pPr>
        <w:rPr>
          <w:rFonts w:asciiTheme="minorHAnsi" w:hAnsiTheme="minorHAnsi"/>
          <w:sz w:val="20"/>
          <w:szCs w:val="20"/>
        </w:rPr>
      </w:pPr>
      <w:r w:rsidRPr="00AA689D">
        <w:rPr>
          <w:rFonts w:asciiTheme="minorHAnsi" w:hAnsiTheme="minorHAnsi"/>
          <w:sz w:val="20"/>
          <w:szCs w:val="20"/>
        </w:rPr>
        <w:lastRenderedPageBreak/>
        <w:t xml:space="preserve">National CMV Foundation: </w:t>
      </w:r>
      <w:hyperlink r:id="rId11" w:history="1">
        <w:r w:rsidRPr="00AA689D">
          <w:rPr>
            <w:rStyle w:val="Hyperlink"/>
            <w:rFonts w:asciiTheme="minorHAnsi" w:hAnsiTheme="minorHAnsi"/>
            <w:sz w:val="20"/>
            <w:szCs w:val="20"/>
          </w:rPr>
          <w:t>https://www.nationalcmv.org/</w:t>
        </w:r>
      </w:hyperlink>
    </w:p>
    <w:p w:rsidR="00571989" w:rsidRPr="00AA689D" w:rsidRDefault="00AA689D" w:rsidP="00AA689D">
      <w:pPr>
        <w:rPr>
          <w:rFonts w:asciiTheme="minorHAnsi" w:hAnsiTheme="minorHAnsi"/>
          <w:sz w:val="20"/>
          <w:szCs w:val="20"/>
        </w:rPr>
      </w:pPr>
      <w:r>
        <w:rPr>
          <w:rFonts w:asciiTheme="minorHAnsi" w:hAnsiTheme="minorHAnsi"/>
          <w:sz w:val="20"/>
          <w:szCs w:val="20"/>
        </w:rPr>
        <w:t>IL EHDI Program, CMV Legislation</w:t>
      </w:r>
      <w:r w:rsidR="00CD60F3" w:rsidRPr="00AA689D">
        <w:rPr>
          <w:rFonts w:asciiTheme="minorHAnsi" w:hAnsiTheme="minorHAnsi"/>
          <w:sz w:val="20"/>
          <w:szCs w:val="20"/>
        </w:rPr>
        <w:t xml:space="preserve">: </w:t>
      </w:r>
      <w:hyperlink r:id="rId12" w:history="1">
        <w:r w:rsidR="00CD60F3" w:rsidRPr="00AA689D">
          <w:rPr>
            <w:rStyle w:val="Hyperlink"/>
            <w:rFonts w:asciiTheme="minorHAnsi" w:hAnsiTheme="minorHAnsi"/>
            <w:sz w:val="20"/>
            <w:szCs w:val="20"/>
          </w:rPr>
          <w:t>http://www.illinoissoundbeginnings.org/page.aspx?item=5</w:t>
        </w:r>
      </w:hyperlink>
    </w:p>
    <w:p w:rsidR="00CD60F3" w:rsidRDefault="00CD60F3" w:rsidP="00CD60F3">
      <w:pPr>
        <w:jc w:val="center"/>
        <w:rPr>
          <w:rStyle w:val="Hyperlink"/>
          <w:rFonts w:asciiTheme="minorHAnsi" w:hAnsiTheme="minorHAnsi"/>
          <w:sz w:val="22"/>
        </w:rPr>
      </w:pPr>
    </w:p>
    <w:p w:rsidR="00D3328B" w:rsidRDefault="00D3328B" w:rsidP="00E42386">
      <w:pPr>
        <w:jc w:val="center"/>
        <w:rPr>
          <w:rFonts w:asciiTheme="minorHAnsi" w:hAnsiTheme="minorHAnsi"/>
          <w:sz w:val="22"/>
        </w:rPr>
      </w:pPr>
    </w:p>
    <w:sectPr w:rsidR="00D3328B" w:rsidSect="00AA689D">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EE" w:rsidRDefault="00E83DEE" w:rsidP="00AA689D">
      <w:r>
        <w:separator/>
      </w:r>
    </w:p>
  </w:endnote>
  <w:endnote w:type="continuationSeparator" w:id="0">
    <w:p w:rsidR="00E83DEE" w:rsidRDefault="00E83DEE" w:rsidP="00A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EE" w:rsidRDefault="00E83DEE" w:rsidP="00AA689D">
      <w:r>
        <w:separator/>
      </w:r>
    </w:p>
  </w:footnote>
  <w:footnote w:type="continuationSeparator" w:id="0">
    <w:p w:rsidR="00E83DEE" w:rsidRDefault="00E83DEE" w:rsidP="00AA6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86"/>
    <w:rsid w:val="001A6CEC"/>
    <w:rsid w:val="00356E18"/>
    <w:rsid w:val="004A728B"/>
    <w:rsid w:val="005331DB"/>
    <w:rsid w:val="00571989"/>
    <w:rsid w:val="00757C3F"/>
    <w:rsid w:val="00AA689D"/>
    <w:rsid w:val="00BA0C37"/>
    <w:rsid w:val="00CB77E7"/>
    <w:rsid w:val="00CD60F3"/>
    <w:rsid w:val="00D3328B"/>
    <w:rsid w:val="00DF62FC"/>
    <w:rsid w:val="00E42386"/>
    <w:rsid w:val="00E57FFE"/>
    <w:rsid w:val="00E8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86"/>
    <w:rPr>
      <w:color w:val="0000FF" w:themeColor="hyperlink"/>
      <w:u w:val="single"/>
    </w:rPr>
  </w:style>
  <w:style w:type="paragraph" w:customStyle="1" w:styleId="Default">
    <w:name w:val="Default"/>
    <w:rsid w:val="00E42386"/>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BA0C37"/>
    <w:rPr>
      <w:sz w:val="16"/>
      <w:szCs w:val="16"/>
    </w:rPr>
  </w:style>
  <w:style w:type="paragraph" w:styleId="CommentText">
    <w:name w:val="annotation text"/>
    <w:basedOn w:val="Normal"/>
    <w:link w:val="CommentTextChar"/>
    <w:uiPriority w:val="99"/>
    <w:semiHidden/>
    <w:unhideWhenUsed/>
    <w:rsid w:val="00BA0C37"/>
    <w:rPr>
      <w:sz w:val="20"/>
      <w:szCs w:val="20"/>
    </w:rPr>
  </w:style>
  <w:style w:type="character" w:customStyle="1" w:styleId="CommentTextChar">
    <w:name w:val="Comment Text Char"/>
    <w:basedOn w:val="DefaultParagraphFont"/>
    <w:link w:val="CommentText"/>
    <w:uiPriority w:val="99"/>
    <w:semiHidden/>
    <w:rsid w:val="00BA0C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C37"/>
    <w:rPr>
      <w:b/>
      <w:bCs/>
    </w:rPr>
  </w:style>
  <w:style w:type="character" w:customStyle="1" w:styleId="CommentSubjectChar">
    <w:name w:val="Comment Subject Char"/>
    <w:basedOn w:val="CommentTextChar"/>
    <w:link w:val="CommentSubject"/>
    <w:uiPriority w:val="99"/>
    <w:semiHidden/>
    <w:rsid w:val="00BA0C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0C37"/>
    <w:rPr>
      <w:rFonts w:ascii="Tahoma" w:hAnsi="Tahoma" w:cs="Tahoma"/>
      <w:sz w:val="16"/>
      <w:szCs w:val="16"/>
    </w:rPr>
  </w:style>
  <w:style w:type="character" w:customStyle="1" w:styleId="BalloonTextChar">
    <w:name w:val="Balloon Text Char"/>
    <w:basedOn w:val="DefaultParagraphFont"/>
    <w:link w:val="BalloonText"/>
    <w:uiPriority w:val="99"/>
    <w:semiHidden/>
    <w:rsid w:val="00BA0C3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A689D"/>
    <w:rPr>
      <w:color w:val="800080" w:themeColor="followedHyperlink"/>
      <w:u w:val="single"/>
    </w:rPr>
  </w:style>
  <w:style w:type="paragraph" w:styleId="Header">
    <w:name w:val="header"/>
    <w:basedOn w:val="Normal"/>
    <w:link w:val="HeaderChar"/>
    <w:uiPriority w:val="99"/>
    <w:unhideWhenUsed/>
    <w:rsid w:val="00AA689D"/>
    <w:pPr>
      <w:tabs>
        <w:tab w:val="center" w:pos="4680"/>
        <w:tab w:val="right" w:pos="9360"/>
      </w:tabs>
    </w:pPr>
  </w:style>
  <w:style w:type="character" w:customStyle="1" w:styleId="HeaderChar">
    <w:name w:val="Header Char"/>
    <w:basedOn w:val="DefaultParagraphFont"/>
    <w:link w:val="Header"/>
    <w:uiPriority w:val="99"/>
    <w:rsid w:val="00AA68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689D"/>
    <w:pPr>
      <w:tabs>
        <w:tab w:val="center" w:pos="4680"/>
        <w:tab w:val="right" w:pos="9360"/>
      </w:tabs>
    </w:pPr>
  </w:style>
  <w:style w:type="character" w:customStyle="1" w:styleId="FooterChar">
    <w:name w:val="Footer Char"/>
    <w:basedOn w:val="DefaultParagraphFont"/>
    <w:link w:val="Footer"/>
    <w:uiPriority w:val="99"/>
    <w:rsid w:val="00AA68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86"/>
    <w:rPr>
      <w:color w:val="0000FF" w:themeColor="hyperlink"/>
      <w:u w:val="single"/>
    </w:rPr>
  </w:style>
  <w:style w:type="paragraph" w:customStyle="1" w:styleId="Default">
    <w:name w:val="Default"/>
    <w:rsid w:val="00E42386"/>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BA0C37"/>
    <w:rPr>
      <w:sz w:val="16"/>
      <w:szCs w:val="16"/>
    </w:rPr>
  </w:style>
  <w:style w:type="paragraph" w:styleId="CommentText">
    <w:name w:val="annotation text"/>
    <w:basedOn w:val="Normal"/>
    <w:link w:val="CommentTextChar"/>
    <w:uiPriority w:val="99"/>
    <w:semiHidden/>
    <w:unhideWhenUsed/>
    <w:rsid w:val="00BA0C37"/>
    <w:rPr>
      <w:sz w:val="20"/>
      <w:szCs w:val="20"/>
    </w:rPr>
  </w:style>
  <w:style w:type="character" w:customStyle="1" w:styleId="CommentTextChar">
    <w:name w:val="Comment Text Char"/>
    <w:basedOn w:val="DefaultParagraphFont"/>
    <w:link w:val="CommentText"/>
    <w:uiPriority w:val="99"/>
    <w:semiHidden/>
    <w:rsid w:val="00BA0C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C37"/>
    <w:rPr>
      <w:b/>
      <w:bCs/>
    </w:rPr>
  </w:style>
  <w:style w:type="character" w:customStyle="1" w:styleId="CommentSubjectChar">
    <w:name w:val="Comment Subject Char"/>
    <w:basedOn w:val="CommentTextChar"/>
    <w:link w:val="CommentSubject"/>
    <w:uiPriority w:val="99"/>
    <w:semiHidden/>
    <w:rsid w:val="00BA0C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0C37"/>
    <w:rPr>
      <w:rFonts w:ascii="Tahoma" w:hAnsi="Tahoma" w:cs="Tahoma"/>
      <w:sz w:val="16"/>
      <w:szCs w:val="16"/>
    </w:rPr>
  </w:style>
  <w:style w:type="character" w:customStyle="1" w:styleId="BalloonTextChar">
    <w:name w:val="Balloon Text Char"/>
    <w:basedOn w:val="DefaultParagraphFont"/>
    <w:link w:val="BalloonText"/>
    <w:uiPriority w:val="99"/>
    <w:semiHidden/>
    <w:rsid w:val="00BA0C3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A689D"/>
    <w:rPr>
      <w:color w:val="800080" w:themeColor="followedHyperlink"/>
      <w:u w:val="single"/>
    </w:rPr>
  </w:style>
  <w:style w:type="paragraph" w:styleId="Header">
    <w:name w:val="header"/>
    <w:basedOn w:val="Normal"/>
    <w:link w:val="HeaderChar"/>
    <w:uiPriority w:val="99"/>
    <w:unhideWhenUsed/>
    <w:rsid w:val="00AA689D"/>
    <w:pPr>
      <w:tabs>
        <w:tab w:val="center" w:pos="4680"/>
        <w:tab w:val="right" w:pos="9360"/>
      </w:tabs>
    </w:pPr>
  </w:style>
  <w:style w:type="character" w:customStyle="1" w:styleId="HeaderChar">
    <w:name w:val="Header Char"/>
    <w:basedOn w:val="DefaultParagraphFont"/>
    <w:link w:val="Header"/>
    <w:uiPriority w:val="99"/>
    <w:rsid w:val="00AA68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689D"/>
    <w:pPr>
      <w:tabs>
        <w:tab w:val="center" w:pos="4680"/>
        <w:tab w:val="right" w:pos="9360"/>
      </w:tabs>
    </w:pPr>
  </w:style>
  <w:style w:type="character" w:customStyle="1" w:styleId="FooterChar">
    <w:name w:val="Footer Char"/>
    <w:basedOn w:val="DefaultParagraphFont"/>
    <w:link w:val="Footer"/>
    <w:uiPriority w:val="99"/>
    <w:rsid w:val="00AA68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anthearing.org/ehdiebook/2013_ebook/8Chapter7CMV20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fp.org/afp/2003/0201/p526.html" TargetMode="External"/><Relationship Id="rId12" Type="http://schemas.openxmlformats.org/officeDocument/2006/relationships/hyperlink" Target="http://www.illinoissoundbeginnings.org/page.aspx?item=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ationalcmv.org/" TargetMode="External"/><Relationship Id="rId5" Type="http://schemas.openxmlformats.org/officeDocument/2006/relationships/footnotes" Target="footnotes.xml"/><Relationship Id="rId10" Type="http://schemas.openxmlformats.org/officeDocument/2006/relationships/hyperlink" Target="http://www.cdc.gov/cmv/congenital-infection.html" TargetMode="External"/><Relationship Id="rId4" Type="http://schemas.openxmlformats.org/officeDocument/2006/relationships/webSettings" Target="webSettings.xml"/><Relationship Id="rId9" Type="http://schemas.openxmlformats.org/officeDocument/2006/relationships/hyperlink" Target="https://www.healthychildren.org/English/health-%20issues/conditions/infections/Pages/Cytomegalovirus-CMV-Infec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UIC DSCC</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Support Account</dc:creator>
  <cp:lastModifiedBy>Install Support Account</cp:lastModifiedBy>
  <cp:revision>2</cp:revision>
  <cp:lastPrinted>2015-12-09T16:27:00Z</cp:lastPrinted>
  <dcterms:created xsi:type="dcterms:W3CDTF">2018-05-21T18:03:00Z</dcterms:created>
  <dcterms:modified xsi:type="dcterms:W3CDTF">2018-05-21T18:03:00Z</dcterms:modified>
</cp:coreProperties>
</file>